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76" w:rsidRPr="00C36568" w:rsidRDefault="009C5376" w:rsidP="009C5376">
      <w:pPr>
        <w:tabs>
          <w:tab w:val="left" w:pos="1700"/>
          <w:tab w:val="center" w:pos="3969"/>
        </w:tabs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RENCANA</w:t>
      </w:r>
      <w:bookmarkStart w:id="0" w:name="_GoBack"/>
      <w:bookmarkEnd w:id="0"/>
      <w:r w:rsidRPr="00C36568">
        <w:rPr>
          <w:b/>
          <w:sz w:val="20"/>
          <w:szCs w:val="20"/>
        </w:rPr>
        <w:t xml:space="preserve"> KINERJA</w:t>
      </w:r>
    </w:p>
    <w:p w:rsidR="009C5376" w:rsidRPr="00C36568" w:rsidRDefault="009C5376" w:rsidP="009C5376">
      <w:pPr>
        <w:spacing w:after="0" w:line="240" w:lineRule="auto"/>
        <w:jc w:val="center"/>
        <w:rPr>
          <w:b/>
          <w:sz w:val="20"/>
          <w:szCs w:val="20"/>
        </w:rPr>
      </w:pPr>
      <w:r w:rsidRPr="00C36568">
        <w:rPr>
          <w:b/>
          <w:sz w:val="20"/>
          <w:szCs w:val="20"/>
        </w:rPr>
        <w:t>PENGADILAN NEGERI PANDEGLANG</w:t>
      </w:r>
    </w:p>
    <w:p w:rsidR="009C5376" w:rsidRPr="00C36568" w:rsidRDefault="009C5376" w:rsidP="009C5376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TAHUN ANGGARAN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727"/>
        <w:gridCol w:w="3353"/>
        <w:gridCol w:w="1432"/>
      </w:tblGrid>
      <w:tr w:rsidR="009C5376" w:rsidRPr="00FE012A" w:rsidTr="00E92E16">
        <w:tc>
          <w:tcPr>
            <w:tcW w:w="817" w:type="dxa"/>
            <w:shd w:val="clear" w:color="auto" w:fill="auto"/>
          </w:tcPr>
          <w:p w:rsidR="009C5376" w:rsidRPr="00C12C13" w:rsidRDefault="009C5376" w:rsidP="00E92E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12C13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727" w:type="dxa"/>
            <w:shd w:val="clear" w:color="auto" w:fill="auto"/>
          </w:tcPr>
          <w:p w:rsidR="009C5376" w:rsidRPr="00C12C13" w:rsidRDefault="009C5376" w:rsidP="00E92E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12C13">
              <w:rPr>
                <w:b/>
                <w:sz w:val="24"/>
                <w:szCs w:val="24"/>
              </w:rPr>
              <w:t>SASARAN</w:t>
            </w:r>
          </w:p>
        </w:tc>
        <w:tc>
          <w:tcPr>
            <w:tcW w:w="3353" w:type="dxa"/>
            <w:shd w:val="clear" w:color="auto" w:fill="auto"/>
          </w:tcPr>
          <w:p w:rsidR="009C5376" w:rsidRPr="00C12C13" w:rsidRDefault="009C5376" w:rsidP="00E92E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12C13">
              <w:rPr>
                <w:b/>
                <w:sz w:val="24"/>
                <w:szCs w:val="24"/>
              </w:rPr>
              <w:t>INDIKATOR KINERJA</w:t>
            </w:r>
          </w:p>
        </w:tc>
        <w:tc>
          <w:tcPr>
            <w:tcW w:w="1432" w:type="dxa"/>
            <w:shd w:val="clear" w:color="auto" w:fill="auto"/>
          </w:tcPr>
          <w:p w:rsidR="009C5376" w:rsidRPr="00C12C13" w:rsidRDefault="009C5376" w:rsidP="00E92E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12C13">
              <w:rPr>
                <w:b/>
                <w:sz w:val="24"/>
                <w:szCs w:val="24"/>
              </w:rPr>
              <w:t>TARGET</w:t>
            </w:r>
          </w:p>
        </w:tc>
      </w:tr>
      <w:tr w:rsidR="009C5376" w:rsidRPr="00FE012A" w:rsidTr="00E92E16">
        <w:tc>
          <w:tcPr>
            <w:tcW w:w="817" w:type="dxa"/>
            <w:shd w:val="clear" w:color="auto" w:fill="auto"/>
          </w:tcPr>
          <w:p w:rsidR="009C5376" w:rsidRDefault="009C5376" w:rsidP="00E92E16">
            <w:pPr>
              <w:spacing w:after="0" w:line="240" w:lineRule="auto"/>
              <w:jc w:val="center"/>
              <w:rPr>
                <w:b/>
              </w:rPr>
            </w:pPr>
            <w:r w:rsidRPr="00C36568">
              <w:rPr>
                <w:b/>
              </w:rPr>
              <w:t>1.</w:t>
            </w:r>
          </w:p>
          <w:p w:rsidR="009C5376" w:rsidRPr="005F1803" w:rsidRDefault="009C5376" w:rsidP="00E92E16"/>
          <w:p w:rsidR="009C5376" w:rsidRPr="005F1803" w:rsidRDefault="009C5376" w:rsidP="00E92E16"/>
          <w:p w:rsidR="009C5376" w:rsidRPr="005F1803" w:rsidRDefault="009C5376" w:rsidP="00E92E16"/>
          <w:p w:rsidR="009C5376" w:rsidRPr="005F1803" w:rsidRDefault="009C5376" w:rsidP="00E92E16"/>
          <w:p w:rsidR="009C5376" w:rsidRPr="005F1803" w:rsidRDefault="009C5376" w:rsidP="00E92E16"/>
          <w:p w:rsidR="009C5376" w:rsidRPr="005F1803" w:rsidRDefault="009C5376" w:rsidP="00E92E16"/>
          <w:p w:rsidR="009C5376" w:rsidRPr="005F1803" w:rsidRDefault="009C5376" w:rsidP="00E92E16"/>
          <w:p w:rsidR="009C5376" w:rsidRPr="005F1803" w:rsidRDefault="009C5376" w:rsidP="00E92E16"/>
          <w:p w:rsidR="009C5376" w:rsidRPr="005F1803" w:rsidRDefault="009C5376" w:rsidP="00E92E16"/>
          <w:p w:rsidR="009C5376" w:rsidRPr="005F1803" w:rsidRDefault="009C5376" w:rsidP="00E92E16"/>
          <w:p w:rsidR="009C5376" w:rsidRPr="005F1803" w:rsidRDefault="009C5376" w:rsidP="00E92E16"/>
          <w:p w:rsidR="009C5376" w:rsidRPr="005F1803" w:rsidRDefault="009C5376" w:rsidP="00E92E16"/>
          <w:p w:rsidR="009C5376" w:rsidRPr="005F1803" w:rsidRDefault="009C5376" w:rsidP="00E92E16"/>
        </w:tc>
        <w:tc>
          <w:tcPr>
            <w:tcW w:w="3727" w:type="dxa"/>
            <w:shd w:val="clear" w:color="auto" w:fill="auto"/>
          </w:tcPr>
          <w:p w:rsidR="009C5376" w:rsidRPr="00C36568" w:rsidRDefault="009C5376" w:rsidP="00E92E16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C36568">
              <w:rPr>
                <w:b/>
                <w:sz w:val="20"/>
                <w:szCs w:val="20"/>
              </w:rPr>
              <w:t>Terwujudnya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Proses </w:t>
            </w:r>
            <w:proofErr w:type="spellStart"/>
            <w:r w:rsidRPr="00C36568">
              <w:rPr>
                <w:b/>
                <w:sz w:val="20"/>
                <w:szCs w:val="20"/>
              </w:rPr>
              <w:t>Peradilan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yang </w:t>
            </w:r>
            <w:proofErr w:type="spellStart"/>
            <w:r w:rsidRPr="00C36568">
              <w:rPr>
                <w:b/>
                <w:sz w:val="20"/>
                <w:szCs w:val="20"/>
              </w:rPr>
              <w:t>pasti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6568">
              <w:rPr>
                <w:b/>
                <w:sz w:val="20"/>
                <w:szCs w:val="20"/>
              </w:rPr>
              <w:t>Transparan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6568">
              <w:rPr>
                <w:b/>
                <w:sz w:val="20"/>
                <w:szCs w:val="20"/>
              </w:rPr>
              <w:t>dan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6568">
              <w:rPr>
                <w:b/>
                <w:sz w:val="20"/>
                <w:szCs w:val="20"/>
              </w:rPr>
              <w:t>Akuntabel</w:t>
            </w:r>
            <w:proofErr w:type="spellEnd"/>
          </w:p>
        </w:tc>
        <w:tc>
          <w:tcPr>
            <w:tcW w:w="3353" w:type="dxa"/>
            <w:shd w:val="clear" w:color="auto" w:fill="auto"/>
          </w:tcPr>
          <w:p w:rsidR="009C5376" w:rsidRDefault="009C5376" w:rsidP="00E92E1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C36568">
              <w:rPr>
                <w:b/>
                <w:sz w:val="20"/>
                <w:szCs w:val="20"/>
              </w:rPr>
              <w:t>Presentase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6568">
              <w:rPr>
                <w:b/>
                <w:sz w:val="20"/>
                <w:szCs w:val="20"/>
              </w:rPr>
              <w:t>sisa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6568">
              <w:rPr>
                <w:b/>
                <w:sz w:val="20"/>
                <w:szCs w:val="20"/>
              </w:rPr>
              <w:t>perkara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yang </w:t>
            </w:r>
            <w:proofErr w:type="spellStart"/>
            <w:r w:rsidRPr="00C36568">
              <w:rPr>
                <w:b/>
                <w:sz w:val="20"/>
                <w:szCs w:val="20"/>
              </w:rPr>
              <w:t>diselesaikan</w:t>
            </w:r>
            <w:proofErr w:type="spellEnd"/>
          </w:p>
          <w:p w:rsidR="009C5376" w:rsidRDefault="009C5376" w:rsidP="00E92E1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Perdata</w:t>
            </w:r>
            <w:proofErr w:type="spellEnd"/>
          </w:p>
          <w:p w:rsidR="009C5376" w:rsidRPr="00C36568" w:rsidRDefault="009C5376" w:rsidP="00E92E1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Pidana</w:t>
            </w:r>
            <w:proofErr w:type="spellEnd"/>
          </w:p>
          <w:p w:rsidR="009C5376" w:rsidRDefault="009C5376" w:rsidP="00E92E1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C36568">
              <w:rPr>
                <w:b/>
                <w:sz w:val="20"/>
                <w:szCs w:val="20"/>
              </w:rPr>
              <w:t>Presentase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6568">
              <w:rPr>
                <w:b/>
                <w:sz w:val="20"/>
                <w:szCs w:val="20"/>
              </w:rPr>
              <w:t>Perkara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yang </w:t>
            </w:r>
            <w:proofErr w:type="spellStart"/>
            <w:r w:rsidRPr="00C36568">
              <w:rPr>
                <w:b/>
                <w:sz w:val="20"/>
                <w:szCs w:val="20"/>
              </w:rPr>
              <w:t>diselesaikan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6568">
              <w:rPr>
                <w:b/>
                <w:sz w:val="20"/>
                <w:szCs w:val="20"/>
              </w:rPr>
              <w:t>tepat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6568">
              <w:rPr>
                <w:b/>
                <w:sz w:val="20"/>
                <w:szCs w:val="20"/>
              </w:rPr>
              <w:t>waktu</w:t>
            </w:r>
            <w:proofErr w:type="spellEnd"/>
          </w:p>
          <w:p w:rsidR="009C5376" w:rsidRDefault="009C5376" w:rsidP="00E92E1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Perdata</w:t>
            </w:r>
            <w:proofErr w:type="spellEnd"/>
          </w:p>
          <w:p w:rsidR="009C5376" w:rsidRPr="00C36568" w:rsidRDefault="009C5376" w:rsidP="00E92E1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Pidana</w:t>
            </w:r>
            <w:proofErr w:type="spellEnd"/>
          </w:p>
          <w:p w:rsidR="009C5376" w:rsidRDefault="009C5376" w:rsidP="00E92E1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C36568">
              <w:rPr>
                <w:b/>
                <w:sz w:val="20"/>
                <w:szCs w:val="20"/>
              </w:rPr>
              <w:t>Presentase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6568">
              <w:rPr>
                <w:b/>
                <w:sz w:val="20"/>
                <w:szCs w:val="20"/>
              </w:rPr>
              <w:t>penurunan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6568">
              <w:rPr>
                <w:b/>
                <w:sz w:val="20"/>
                <w:szCs w:val="20"/>
              </w:rPr>
              <w:t>sisa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6568">
              <w:rPr>
                <w:b/>
                <w:sz w:val="20"/>
                <w:szCs w:val="20"/>
              </w:rPr>
              <w:t>perkara</w:t>
            </w:r>
            <w:proofErr w:type="spellEnd"/>
          </w:p>
          <w:p w:rsidR="009C5376" w:rsidRDefault="009C5376" w:rsidP="00E92E1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Perdata</w:t>
            </w:r>
            <w:proofErr w:type="spellEnd"/>
          </w:p>
          <w:p w:rsidR="009C5376" w:rsidRDefault="009C5376" w:rsidP="00E92E1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Pidana</w:t>
            </w:r>
            <w:proofErr w:type="spellEnd"/>
          </w:p>
          <w:p w:rsidR="009C5376" w:rsidRPr="00C36568" w:rsidRDefault="009C5376" w:rsidP="00E92E16">
            <w:pPr>
              <w:spacing w:after="0" w:line="240" w:lineRule="auto"/>
              <w:ind w:left="840"/>
              <w:jc w:val="both"/>
              <w:rPr>
                <w:b/>
                <w:sz w:val="20"/>
                <w:szCs w:val="20"/>
              </w:rPr>
            </w:pPr>
          </w:p>
          <w:p w:rsidR="009C5376" w:rsidRDefault="009C5376" w:rsidP="00E92E1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C36568">
              <w:rPr>
                <w:b/>
                <w:sz w:val="20"/>
                <w:szCs w:val="20"/>
              </w:rPr>
              <w:t>Presentase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6568">
              <w:rPr>
                <w:b/>
                <w:sz w:val="20"/>
                <w:szCs w:val="20"/>
              </w:rPr>
              <w:t>Perkara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yang </w:t>
            </w:r>
            <w:proofErr w:type="spellStart"/>
            <w:r w:rsidRPr="00C36568">
              <w:rPr>
                <w:b/>
                <w:sz w:val="20"/>
                <w:szCs w:val="20"/>
              </w:rPr>
              <w:t>tidak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6568">
              <w:rPr>
                <w:b/>
                <w:sz w:val="20"/>
                <w:szCs w:val="20"/>
              </w:rPr>
              <w:t>mengajukan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6568">
              <w:rPr>
                <w:b/>
                <w:sz w:val="20"/>
                <w:szCs w:val="20"/>
              </w:rPr>
              <w:t>upaya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6568">
              <w:rPr>
                <w:b/>
                <w:sz w:val="20"/>
                <w:szCs w:val="20"/>
              </w:rPr>
              <w:t>Huku</w:t>
            </w:r>
            <w:r>
              <w:rPr>
                <w:b/>
                <w:sz w:val="20"/>
                <w:szCs w:val="20"/>
              </w:rPr>
              <w:t>m</w:t>
            </w:r>
            <w:proofErr w:type="spellEnd"/>
          </w:p>
          <w:p w:rsidR="009C5376" w:rsidRDefault="009C5376" w:rsidP="00E92E16">
            <w:pPr>
              <w:spacing w:after="0" w:line="240" w:lineRule="auto"/>
              <w:ind w:left="72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Perdata</w:t>
            </w:r>
            <w:proofErr w:type="spellEnd"/>
          </w:p>
          <w:p w:rsidR="009C5376" w:rsidRPr="00C36568" w:rsidRDefault="009C5376" w:rsidP="00E92E1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36568">
              <w:rPr>
                <w:b/>
                <w:sz w:val="20"/>
                <w:szCs w:val="20"/>
              </w:rPr>
              <w:t>Banding</w:t>
            </w:r>
          </w:p>
          <w:p w:rsidR="009C5376" w:rsidRPr="00C36568" w:rsidRDefault="009C5376" w:rsidP="00E92E1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C36568">
              <w:rPr>
                <w:b/>
                <w:sz w:val="20"/>
                <w:szCs w:val="20"/>
              </w:rPr>
              <w:t>Kasasi</w:t>
            </w:r>
            <w:proofErr w:type="spellEnd"/>
          </w:p>
          <w:p w:rsidR="009C5376" w:rsidRDefault="009C5376" w:rsidP="00E92E1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36568">
              <w:rPr>
                <w:b/>
                <w:sz w:val="20"/>
                <w:szCs w:val="20"/>
              </w:rPr>
              <w:t>PK</w:t>
            </w:r>
          </w:p>
          <w:p w:rsidR="009C5376" w:rsidRDefault="009C5376" w:rsidP="00E92E16">
            <w:pPr>
              <w:spacing w:after="0" w:line="240" w:lineRule="auto"/>
              <w:ind w:left="72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Pidana</w:t>
            </w:r>
            <w:proofErr w:type="spellEnd"/>
          </w:p>
          <w:p w:rsidR="009C5376" w:rsidRDefault="009C5376" w:rsidP="00E92E1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Banding</w:t>
            </w:r>
          </w:p>
          <w:p w:rsidR="009C5376" w:rsidRDefault="009C5376" w:rsidP="00E92E1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Kasasi</w:t>
            </w:r>
            <w:proofErr w:type="spellEnd"/>
          </w:p>
          <w:p w:rsidR="009C5376" w:rsidRDefault="009C5376" w:rsidP="00E92E1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  <w:p w:rsidR="009C5376" w:rsidRPr="00C36568" w:rsidRDefault="009C5376" w:rsidP="00E92E16">
            <w:pPr>
              <w:spacing w:after="0" w:line="240" w:lineRule="auto"/>
              <w:ind w:left="1080"/>
              <w:jc w:val="both"/>
              <w:rPr>
                <w:b/>
                <w:sz w:val="20"/>
                <w:szCs w:val="20"/>
              </w:rPr>
            </w:pPr>
          </w:p>
          <w:p w:rsidR="009C5376" w:rsidRPr="00C36568" w:rsidRDefault="009C5376" w:rsidP="00E92E1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C36568">
              <w:rPr>
                <w:b/>
                <w:sz w:val="20"/>
                <w:szCs w:val="20"/>
              </w:rPr>
              <w:t>Presentase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6568">
              <w:rPr>
                <w:b/>
                <w:sz w:val="20"/>
                <w:szCs w:val="20"/>
              </w:rPr>
              <w:t>Perkara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6568">
              <w:rPr>
                <w:b/>
                <w:sz w:val="20"/>
                <w:szCs w:val="20"/>
              </w:rPr>
              <w:t>Pidana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6568">
              <w:rPr>
                <w:b/>
                <w:sz w:val="20"/>
                <w:szCs w:val="20"/>
              </w:rPr>
              <w:t>Anak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yang </w:t>
            </w:r>
            <w:proofErr w:type="spellStart"/>
            <w:r w:rsidRPr="00C36568">
              <w:rPr>
                <w:b/>
                <w:sz w:val="20"/>
                <w:szCs w:val="20"/>
              </w:rPr>
              <w:t>diselesaikan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6568">
              <w:rPr>
                <w:b/>
                <w:sz w:val="20"/>
                <w:szCs w:val="20"/>
              </w:rPr>
              <w:t>dengan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6568">
              <w:rPr>
                <w:b/>
                <w:sz w:val="20"/>
                <w:szCs w:val="20"/>
              </w:rPr>
              <w:t>Diversi</w:t>
            </w:r>
            <w:proofErr w:type="spellEnd"/>
          </w:p>
          <w:p w:rsidR="009C5376" w:rsidRPr="001F3524" w:rsidRDefault="009C5376" w:rsidP="00E92E1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36568">
              <w:rPr>
                <w:b/>
                <w:sz w:val="20"/>
                <w:szCs w:val="20"/>
              </w:rPr>
              <w:t xml:space="preserve">Index </w:t>
            </w:r>
            <w:proofErr w:type="spellStart"/>
            <w:r w:rsidRPr="00C36568">
              <w:rPr>
                <w:b/>
                <w:sz w:val="20"/>
                <w:szCs w:val="20"/>
              </w:rPr>
              <w:t>Responden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6568">
              <w:rPr>
                <w:b/>
                <w:sz w:val="20"/>
                <w:szCs w:val="20"/>
              </w:rPr>
              <w:t>pencari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6568">
              <w:rPr>
                <w:b/>
                <w:sz w:val="20"/>
                <w:szCs w:val="20"/>
              </w:rPr>
              <w:t>keadilan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yang </w:t>
            </w:r>
            <w:proofErr w:type="spellStart"/>
            <w:r w:rsidRPr="00C36568">
              <w:rPr>
                <w:b/>
                <w:sz w:val="20"/>
                <w:szCs w:val="20"/>
              </w:rPr>
              <w:t>puas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6568">
              <w:rPr>
                <w:b/>
                <w:sz w:val="20"/>
                <w:szCs w:val="20"/>
              </w:rPr>
              <w:t>terhadap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6568">
              <w:rPr>
                <w:b/>
                <w:sz w:val="20"/>
                <w:szCs w:val="20"/>
              </w:rPr>
              <w:t>layanan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6568">
              <w:rPr>
                <w:b/>
                <w:sz w:val="20"/>
                <w:szCs w:val="20"/>
              </w:rPr>
              <w:t>Peradilan</w:t>
            </w:r>
            <w:proofErr w:type="spellEnd"/>
          </w:p>
        </w:tc>
        <w:tc>
          <w:tcPr>
            <w:tcW w:w="1432" w:type="dxa"/>
            <w:shd w:val="clear" w:color="auto" w:fill="auto"/>
          </w:tcPr>
          <w:p w:rsidR="009C5376" w:rsidRDefault="009C5376" w:rsidP="00E92E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C5376" w:rsidRDefault="009C5376" w:rsidP="00E92E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C5376" w:rsidRPr="00C36568" w:rsidRDefault="009C5376" w:rsidP="00E92E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85 </w:t>
            </w:r>
            <w:r w:rsidRPr="00C36568">
              <w:rPr>
                <w:b/>
                <w:sz w:val="20"/>
                <w:szCs w:val="20"/>
              </w:rPr>
              <w:t xml:space="preserve"> %</w:t>
            </w:r>
          </w:p>
          <w:p w:rsidR="009C5376" w:rsidRPr="00C36568" w:rsidRDefault="009C5376" w:rsidP="00E92E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 </w:t>
            </w:r>
            <w:r w:rsidRPr="00C36568">
              <w:rPr>
                <w:b/>
                <w:sz w:val="20"/>
                <w:szCs w:val="20"/>
              </w:rPr>
              <w:t xml:space="preserve"> %</w:t>
            </w:r>
          </w:p>
          <w:p w:rsidR="009C5376" w:rsidRPr="00C36568" w:rsidRDefault="009C5376" w:rsidP="00E92E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C5376" w:rsidRPr="00C36568" w:rsidRDefault="009C5376" w:rsidP="00E92E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C5376" w:rsidRPr="00C36568" w:rsidRDefault="009C5376" w:rsidP="00E92E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  <w:r w:rsidRPr="00C365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36568">
              <w:rPr>
                <w:b/>
                <w:sz w:val="20"/>
                <w:szCs w:val="20"/>
              </w:rPr>
              <w:t>%</w:t>
            </w:r>
          </w:p>
          <w:p w:rsidR="009C5376" w:rsidRPr="00C36568" w:rsidRDefault="009C5376" w:rsidP="00E92E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90  %</w:t>
            </w:r>
          </w:p>
          <w:p w:rsidR="009C5376" w:rsidRPr="00C36568" w:rsidRDefault="009C5376" w:rsidP="00E92E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C5376" w:rsidRDefault="009C5376" w:rsidP="00E92E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C5376" w:rsidRPr="00C36568" w:rsidRDefault="009C5376" w:rsidP="00E92E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75  </w:t>
            </w:r>
            <w:r w:rsidRPr="00C36568">
              <w:rPr>
                <w:b/>
                <w:sz w:val="20"/>
                <w:szCs w:val="20"/>
              </w:rPr>
              <w:t>%</w:t>
            </w:r>
          </w:p>
          <w:p w:rsidR="009C5376" w:rsidRPr="00C36568" w:rsidRDefault="009C5376" w:rsidP="00E92E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  <w:r w:rsidRPr="00C36568">
              <w:rPr>
                <w:b/>
                <w:sz w:val="20"/>
                <w:szCs w:val="20"/>
              </w:rPr>
              <w:t xml:space="preserve"> %</w:t>
            </w:r>
          </w:p>
          <w:p w:rsidR="009C5376" w:rsidRDefault="009C5376" w:rsidP="00E92E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C5376" w:rsidRDefault="009C5376" w:rsidP="00E92E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C5376" w:rsidRDefault="009C5376" w:rsidP="00E92E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C5376" w:rsidRDefault="009C5376" w:rsidP="00E92E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C5376" w:rsidRDefault="009C5376" w:rsidP="00E92E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C5376" w:rsidRPr="00C36568" w:rsidRDefault="009C5376" w:rsidP="00E92E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  <w:r w:rsidRPr="00C365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36568">
              <w:rPr>
                <w:b/>
                <w:sz w:val="20"/>
                <w:szCs w:val="20"/>
              </w:rPr>
              <w:t>%</w:t>
            </w:r>
          </w:p>
          <w:p w:rsidR="009C5376" w:rsidRPr="00C36568" w:rsidRDefault="009C5376" w:rsidP="00E92E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65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80  </w:t>
            </w:r>
            <w:r w:rsidRPr="00C36568">
              <w:rPr>
                <w:b/>
                <w:sz w:val="20"/>
                <w:szCs w:val="20"/>
              </w:rPr>
              <w:t>%</w:t>
            </w:r>
          </w:p>
          <w:p w:rsidR="009C5376" w:rsidRPr="00C36568" w:rsidRDefault="009C5376" w:rsidP="00E92E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80  %</w:t>
            </w:r>
          </w:p>
          <w:p w:rsidR="009C5376" w:rsidRPr="00C36568" w:rsidRDefault="009C5376" w:rsidP="00E92E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C5376" w:rsidRDefault="009C5376" w:rsidP="00E92E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 </w:t>
            </w:r>
            <w:r w:rsidRPr="00C36568">
              <w:rPr>
                <w:b/>
                <w:sz w:val="20"/>
                <w:szCs w:val="20"/>
              </w:rPr>
              <w:t>%</w:t>
            </w:r>
          </w:p>
          <w:p w:rsidR="009C5376" w:rsidRDefault="009C5376" w:rsidP="00E92E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90 %</w:t>
            </w:r>
          </w:p>
          <w:p w:rsidR="009C5376" w:rsidRDefault="009C5376" w:rsidP="00E92E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90 %</w:t>
            </w:r>
          </w:p>
          <w:p w:rsidR="009C5376" w:rsidRDefault="009C5376" w:rsidP="00E92E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C5376" w:rsidRDefault="009C5376" w:rsidP="00E92E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45  %</w:t>
            </w:r>
          </w:p>
          <w:p w:rsidR="009C5376" w:rsidRDefault="009C5376" w:rsidP="00E92E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C5376" w:rsidRDefault="009C5376" w:rsidP="00E92E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C5376" w:rsidRDefault="009C5376" w:rsidP="00E92E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100 %</w:t>
            </w:r>
          </w:p>
          <w:p w:rsidR="009C5376" w:rsidRDefault="009C5376" w:rsidP="00E92E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C5376" w:rsidRDefault="009C5376" w:rsidP="00E92E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C5376" w:rsidRDefault="009C5376" w:rsidP="00E92E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C5376" w:rsidRPr="00C36568" w:rsidRDefault="009C5376" w:rsidP="00E92E1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C5376" w:rsidRPr="00FE012A" w:rsidTr="00E92E16">
        <w:tc>
          <w:tcPr>
            <w:tcW w:w="817" w:type="dxa"/>
            <w:shd w:val="clear" w:color="auto" w:fill="auto"/>
          </w:tcPr>
          <w:p w:rsidR="009C5376" w:rsidRPr="00D13171" w:rsidRDefault="009C5376" w:rsidP="00E92E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3171">
              <w:rPr>
                <w:b/>
                <w:sz w:val="24"/>
                <w:szCs w:val="24"/>
              </w:rPr>
              <w:t>2.</w:t>
            </w:r>
          </w:p>
          <w:p w:rsidR="009C5376" w:rsidRPr="00D13171" w:rsidRDefault="009C5376" w:rsidP="00E92E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C5376" w:rsidRPr="00D13171" w:rsidRDefault="009C5376" w:rsidP="00E92E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C5376" w:rsidRPr="00D13171" w:rsidRDefault="009C5376" w:rsidP="00E92E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C5376" w:rsidRPr="00D13171" w:rsidRDefault="009C5376" w:rsidP="00E92E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C5376" w:rsidRPr="00D13171" w:rsidRDefault="009C5376" w:rsidP="00E92E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C5376" w:rsidRPr="00D13171" w:rsidRDefault="009C5376" w:rsidP="00E92E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C5376" w:rsidRPr="00D13171" w:rsidRDefault="009C5376" w:rsidP="00E92E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C5376" w:rsidRPr="00D13171" w:rsidRDefault="009C5376" w:rsidP="00E92E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C5376" w:rsidRPr="00D13171" w:rsidRDefault="009C5376" w:rsidP="00E92E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C5376" w:rsidRPr="00D13171" w:rsidRDefault="009C5376" w:rsidP="00E92E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C5376" w:rsidRPr="00D13171" w:rsidRDefault="009C5376" w:rsidP="00E92E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C5376" w:rsidRPr="00D13171" w:rsidRDefault="009C5376" w:rsidP="00E92E1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auto"/>
          </w:tcPr>
          <w:p w:rsidR="009C5376" w:rsidRPr="00C36568" w:rsidRDefault="009C5376" w:rsidP="00E92E16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C36568">
              <w:rPr>
                <w:b/>
                <w:sz w:val="20"/>
                <w:szCs w:val="20"/>
              </w:rPr>
              <w:t>Peningkatan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6568">
              <w:rPr>
                <w:b/>
                <w:sz w:val="20"/>
                <w:szCs w:val="20"/>
              </w:rPr>
              <w:t>Efektivitas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6568">
              <w:rPr>
                <w:b/>
                <w:sz w:val="20"/>
                <w:szCs w:val="20"/>
              </w:rPr>
              <w:t>Pengelolaan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6568">
              <w:rPr>
                <w:b/>
                <w:sz w:val="20"/>
                <w:szCs w:val="20"/>
              </w:rPr>
              <w:t>Penyelesaian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6568">
              <w:rPr>
                <w:b/>
                <w:sz w:val="20"/>
                <w:szCs w:val="20"/>
              </w:rPr>
              <w:t>Perkara</w:t>
            </w:r>
            <w:proofErr w:type="spellEnd"/>
          </w:p>
          <w:p w:rsidR="009C5376" w:rsidRPr="00C36568" w:rsidRDefault="009C5376" w:rsidP="00E92E16">
            <w:pPr>
              <w:spacing w:after="0" w:line="240" w:lineRule="auto"/>
              <w:rPr>
                <w:sz w:val="20"/>
                <w:szCs w:val="20"/>
              </w:rPr>
            </w:pPr>
          </w:p>
          <w:p w:rsidR="009C5376" w:rsidRPr="00C36568" w:rsidRDefault="009C5376" w:rsidP="00E92E16">
            <w:pPr>
              <w:spacing w:after="0" w:line="240" w:lineRule="auto"/>
              <w:rPr>
                <w:sz w:val="20"/>
                <w:szCs w:val="20"/>
              </w:rPr>
            </w:pPr>
          </w:p>
          <w:p w:rsidR="009C5376" w:rsidRPr="00C36568" w:rsidRDefault="009C5376" w:rsidP="00E92E16">
            <w:pPr>
              <w:spacing w:after="0" w:line="240" w:lineRule="auto"/>
              <w:rPr>
                <w:sz w:val="20"/>
                <w:szCs w:val="20"/>
              </w:rPr>
            </w:pPr>
          </w:p>
          <w:p w:rsidR="009C5376" w:rsidRPr="00C36568" w:rsidRDefault="009C5376" w:rsidP="00E92E16">
            <w:pPr>
              <w:spacing w:after="0" w:line="240" w:lineRule="auto"/>
              <w:rPr>
                <w:sz w:val="20"/>
                <w:szCs w:val="20"/>
              </w:rPr>
            </w:pPr>
          </w:p>
          <w:p w:rsidR="009C5376" w:rsidRPr="00C36568" w:rsidRDefault="009C5376" w:rsidP="00E92E16">
            <w:pPr>
              <w:spacing w:after="0" w:line="240" w:lineRule="auto"/>
              <w:rPr>
                <w:sz w:val="20"/>
                <w:szCs w:val="20"/>
              </w:rPr>
            </w:pPr>
          </w:p>
          <w:p w:rsidR="009C5376" w:rsidRPr="00C36568" w:rsidRDefault="009C5376" w:rsidP="00E92E16">
            <w:pPr>
              <w:tabs>
                <w:tab w:val="left" w:pos="2534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53" w:type="dxa"/>
            <w:shd w:val="clear" w:color="auto" w:fill="auto"/>
          </w:tcPr>
          <w:p w:rsidR="009C5376" w:rsidRDefault="009C5376" w:rsidP="00E92E1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C36568">
              <w:rPr>
                <w:b/>
                <w:sz w:val="20"/>
                <w:szCs w:val="20"/>
              </w:rPr>
              <w:t>Presentase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6568">
              <w:rPr>
                <w:b/>
                <w:sz w:val="20"/>
                <w:szCs w:val="20"/>
              </w:rPr>
              <w:t>Penyelesaian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6568">
              <w:rPr>
                <w:b/>
                <w:sz w:val="20"/>
                <w:szCs w:val="20"/>
              </w:rPr>
              <w:t>Minutasi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6568">
              <w:rPr>
                <w:b/>
                <w:sz w:val="20"/>
                <w:szCs w:val="20"/>
              </w:rPr>
              <w:t>Perkara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6568">
              <w:rPr>
                <w:b/>
                <w:sz w:val="20"/>
                <w:szCs w:val="20"/>
              </w:rPr>
              <w:t>sesuai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6568">
              <w:rPr>
                <w:b/>
                <w:sz w:val="20"/>
                <w:szCs w:val="20"/>
              </w:rPr>
              <w:t>dengan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6568">
              <w:rPr>
                <w:b/>
                <w:sz w:val="20"/>
                <w:szCs w:val="20"/>
              </w:rPr>
              <w:t>jangka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6568">
              <w:rPr>
                <w:b/>
                <w:sz w:val="20"/>
                <w:szCs w:val="20"/>
              </w:rPr>
              <w:t>waktu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yang </w:t>
            </w:r>
            <w:proofErr w:type="spellStart"/>
            <w:r w:rsidRPr="00C36568">
              <w:rPr>
                <w:b/>
                <w:sz w:val="20"/>
                <w:szCs w:val="20"/>
              </w:rPr>
              <w:t>ditentukan</w:t>
            </w:r>
            <w:proofErr w:type="spellEnd"/>
          </w:p>
          <w:p w:rsidR="009C5376" w:rsidRDefault="009C5376" w:rsidP="00E92E1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Perdata</w:t>
            </w:r>
            <w:proofErr w:type="spellEnd"/>
          </w:p>
          <w:p w:rsidR="009C5376" w:rsidRPr="00C36568" w:rsidRDefault="009C5376" w:rsidP="00E92E1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Pidana</w:t>
            </w:r>
            <w:proofErr w:type="spellEnd"/>
          </w:p>
          <w:p w:rsidR="009C5376" w:rsidRDefault="009C5376" w:rsidP="00E92E1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C36568">
              <w:rPr>
                <w:b/>
                <w:sz w:val="20"/>
                <w:szCs w:val="20"/>
              </w:rPr>
              <w:t>Presenta</w:t>
            </w:r>
            <w:r>
              <w:rPr>
                <w:b/>
                <w:sz w:val="20"/>
                <w:szCs w:val="20"/>
              </w:rPr>
              <w:t>se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Salinan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C365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6568">
              <w:rPr>
                <w:b/>
                <w:sz w:val="20"/>
                <w:szCs w:val="20"/>
              </w:rPr>
              <w:t>Putusan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yang </w:t>
            </w:r>
            <w:proofErr w:type="spellStart"/>
            <w:r w:rsidRPr="00C36568">
              <w:rPr>
                <w:b/>
                <w:sz w:val="20"/>
                <w:szCs w:val="20"/>
              </w:rPr>
              <w:t>diterima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6568">
              <w:rPr>
                <w:b/>
                <w:sz w:val="20"/>
                <w:szCs w:val="20"/>
              </w:rPr>
              <w:t>oleh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6568">
              <w:rPr>
                <w:b/>
                <w:sz w:val="20"/>
                <w:szCs w:val="20"/>
              </w:rPr>
              <w:t>Pengadilan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6568">
              <w:rPr>
                <w:b/>
                <w:sz w:val="20"/>
                <w:szCs w:val="20"/>
              </w:rPr>
              <w:t>Pengaju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6568">
              <w:rPr>
                <w:b/>
                <w:sz w:val="20"/>
                <w:szCs w:val="20"/>
              </w:rPr>
              <w:t>tepat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6568">
              <w:rPr>
                <w:b/>
                <w:sz w:val="20"/>
                <w:szCs w:val="20"/>
              </w:rPr>
              <w:t>waktu</w:t>
            </w:r>
            <w:proofErr w:type="spellEnd"/>
          </w:p>
          <w:p w:rsidR="009C5376" w:rsidRDefault="009C5376" w:rsidP="00E92E1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Perdata</w:t>
            </w:r>
            <w:proofErr w:type="spellEnd"/>
          </w:p>
          <w:p w:rsidR="009C5376" w:rsidRDefault="009C5376" w:rsidP="00E92E1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Pidana</w:t>
            </w:r>
            <w:proofErr w:type="spellEnd"/>
          </w:p>
          <w:p w:rsidR="009C5376" w:rsidRDefault="009C5376" w:rsidP="00E92E1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C36568">
              <w:rPr>
                <w:b/>
                <w:sz w:val="20"/>
                <w:szCs w:val="20"/>
              </w:rPr>
              <w:t>Presentase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6568">
              <w:rPr>
                <w:b/>
                <w:sz w:val="20"/>
                <w:szCs w:val="20"/>
              </w:rPr>
              <w:t>Perkara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yang </w:t>
            </w:r>
            <w:proofErr w:type="spellStart"/>
            <w:r w:rsidRPr="00C36568">
              <w:rPr>
                <w:b/>
                <w:sz w:val="20"/>
                <w:szCs w:val="20"/>
              </w:rPr>
              <w:t>diselesaikan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6568">
              <w:rPr>
                <w:b/>
                <w:sz w:val="20"/>
                <w:szCs w:val="20"/>
              </w:rPr>
              <w:t>melalui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6568">
              <w:rPr>
                <w:b/>
                <w:sz w:val="20"/>
                <w:szCs w:val="20"/>
              </w:rPr>
              <w:t>Mediasi</w:t>
            </w:r>
            <w:proofErr w:type="spellEnd"/>
          </w:p>
          <w:p w:rsidR="009C5376" w:rsidRPr="00C36568" w:rsidRDefault="009C5376" w:rsidP="00E92E1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Perdata</w:t>
            </w:r>
            <w:proofErr w:type="spellEnd"/>
          </w:p>
        </w:tc>
        <w:tc>
          <w:tcPr>
            <w:tcW w:w="1432" w:type="dxa"/>
            <w:shd w:val="clear" w:color="auto" w:fill="auto"/>
          </w:tcPr>
          <w:p w:rsidR="009C5376" w:rsidRPr="00C36568" w:rsidRDefault="009C5376" w:rsidP="00E92E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C5376" w:rsidRPr="00C36568" w:rsidRDefault="009C5376" w:rsidP="00E92E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C5376" w:rsidRPr="00C36568" w:rsidRDefault="009C5376" w:rsidP="00E92E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C5376" w:rsidRPr="00C36568" w:rsidRDefault="009C5376" w:rsidP="00E92E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C5376" w:rsidRPr="00C36568" w:rsidRDefault="009C5376" w:rsidP="00E92E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65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100 </w:t>
            </w:r>
            <w:r w:rsidRPr="00C36568">
              <w:rPr>
                <w:b/>
                <w:sz w:val="20"/>
                <w:szCs w:val="20"/>
              </w:rPr>
              <w:t>%</w:t>
            </w:r>
          </w:p>
          <w:p w:rsidR="009C5376" w:rsidRDefault="009C5376" w:rsidP="00E92E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100 %</w:t>
            </w:r>
          </w:p>
          <w:p w:rsidR="009C5376" w:rsidRDefault="009C5376" w:rsidP="00E92E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C5376" w:rsidRDefault="009C5376" w:rsidP="00E92E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C5376" w:rsidRDefault="009C5376" w:rsidP="00E92E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C5376" w:rsidRDefault="009C5376" w:rsidP="00E92E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C5376" w:rsidRDefault="009C5376" w:rsidP="00E92E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10  %</w:t>
            </w:r>
          </w:p>
          <w:p w:rsidR="009C5376" w:rsidRDefault="009C5376" w:rsidP="00E92E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10  %</w:t>
            </w:r>
          </w:p>
          <w:p w:rsidR="009C5376" w:rsidRPr="00C36568" w:rsidRDefault="009C5376" w:rsidP="00E92E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C5376" w:rsidRPr="00C36568" w:rsidRDefault="009C5376" w:rsidP="00E92E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C5376" w:rsidRPr="00C36568" w:rsidRDefault="009C5376" w:rsidP="00E92E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C5376" w:rsidRPr="00C36568" w:rsidRDefault="009C5376" w:rsidP="00E92E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C36568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9C5376" w:rsidRPr="00FE012A" w:rsidTr="00E92E16">
        <w:tc>
          <w:tcPr>
            <w:tcW w:w="817" w:type="dxa"/>
            <w:shd w:val="clear" w:color="auto" w:fill="auto"/>
          </w:tcPr>
          <w:p w:rsidR="009C5376" w:rsidRDefault="009C5376" w:rsidP="00E92E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3171">
              <w:rPr>
                <w:b/>
                <w:sz w:val="24"/>
                <w:szCs w:val="24"/>
              </w:rPr>
              <w:t>3.</w:t>
            </w:r>
          </w:p>
          <w:p w:rsidR="009C5376" w:rsidRPr="00C50B82" w:rsidRDefault="009C5376" w:rsidP="00E92E16">
            <w:pPr>
              <w:rPr>
                <w:sz w:val="24"/>
                <w:szCs w:val="24"/>
              </w:rPr>
            </w:pPr>
          </w:p>
          <w:p w:rsidR="009C5376" w:rsidRPr="00C50B82" w:rsidRDefault="009C5376" w:rsidP="00E92E16">
            <w:pPr>
              <w:rPr>
                <w:sz w:val="24"/>
                <w:szCs w:val="24"/>
              </w:rPr>
            </w:pPr>
          </w:p>
          <w:p w:rsidR="009C5376" w:rsidRPr="00C50B82" w:rsidRDefault="009C5376" w:rsidP="00E92E16">
            <w:pPr>
              <w:rPr>
                <w:sz w:val="24"/>
                <w:szCs w:val="24"/>
              </w:rPr>
            </w:pPr>
          </w:p>
          <w:p w:rsidR="009C5376" w:rsidRDefault="009C5376" w:rsidP="00E92E16">
            <w:pPr>
              <w:rPr>
                <w:sz w:val="24"/>
                <w:szCs w:val="24"/>
              </w:rPr>
            </w:pPr>
          </w:p>
          <w:p w:rsidR="009C5376" w:rsidRPr="00C50B82" w:rsidRDefault="009C5376" w:rsidP="00E92E16">
            <w:pPr>
              <w:rPr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auto"/>
          </w:tcPr>
          <w:p w:rsidR="009C5376" w:rsidRPr="00C36568" w:rsidRDefault="009C5376" w:rsidP="00E92E16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C36568">
              <w:rPr>
                <w:b/>
                <w:sz w:val="20"/>
                <w:szCs w:val="20"/>
              </w:rPr>
              <w:t>Meningkatnya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6568">
              <w:rPr>
                <w:b/>
                <w:sz w:val="20"/>
                <w:szCs w:val="20"/>
              </w:rPr>
              <w:t>Akses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6568">
              <w:rPr>
                <w:b/>
                <w:sz w:val="20"/>
                <w:szCs w:val="20"/>
              </w:rPr>
              <w:t>Peradilan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6568">
              <w:rPr>
                <w:b/>
                <w:sz w:val="20"/>
                <w:szCs w:val="20"/>
              </w:rPr>
              <w:t>bagi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6568">
              <w:rPr>
                <w:b/>
                <w:sz w:val="20"/>
                <w:szCs w:val="20"/>
              </w:rPr>
              <w:t>Masyarakat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6568">
              <w:rPr>
                <w:b/>
                <w:sz w:val="20"/>
                <w:szCs w:val="20"/>
              </w:rPr>
              <w:t>miskin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6568">
              <w:rPr>
                <w:b/>
                <w:sz w:val="20"/>
                <w:szCs w:val="20"/>
              </w:rPr>
              <w:t>dan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6568">
              <w:rPr>
                <w:b/>
                <w:sz w:val="20"/>
                <w:szCs w:val="20"/>
              </w:rPr>
              <w:t>terpinggirkan</w:t>
            </w:r>
            <w:proofErr w:type="spellEnd"/>
          </w:p>
        </w:tc>
        <w:tc>
          <w:tcPr>
            <w:tcW w:w="3353" w:type="dxa"/>
            <w:shd w:val="clear" w:color="auto" w:fill="auto"/>
          </w:tcPr>
          <w:p w:rsidR="009C5376" w:rsidRDefault="009C5376" w:rsidP="00E92E16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C36568">
              <w:rPr>
                <w:b/>
                <w:sz w:val="20"/>
                <w:szCs w:val="20"/>
              </w:rPr>
              <w:t>PresentasePerkara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6568">
              <w:rPr>
                <w:b/>
                <w:sz w:val="20"/>
                <w:szCs w:val="20"/>
              </w:rPr>
              <w:t>Prodeo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yang </w:t>
            </w:r>
            <w:proofErr w:type="spellStart"/>
            <w:r w:rsidRPr="00C36568">
              <w:rPr>
                <w:b/>
                <w:sz w:val="20"/>
                <w:szCs w:val="20"/>
              </w:rPr>
              <w:t>diselesaikan</w:t>
            </w:r>
            <w:proofErr w:type="spellEnd"/>
          </w:p>
          <w:p w:rsidR="009C5376" w:rsidRPr="00C36568" w:rsidRDefault="009C5376" w:rsidP="00E92E16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C36568">
              <w:rPr>
                <w:b/>
                <w:sz w:val="20"/>
                <w:szCs w:val="20"/>
              </w:rPr>
              <w:t>Presentase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6568">
              <w:rPr>
                <w:b/>
                <w:sz w:val="20"/>
                <w:szCs w:val="20"/>
              </w:rPr>
              <w:t>Perkara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</w:t>
            </w:r>
          </w:p>
          <w:p w:rsidR="009C5376" w:rsidRPr="00C36568" w:rsidRDefault="009C5376" w:rsidP="00E92E16">
            <w:p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  <w:r w:rsidRPr="00C36568">
              <w:rPr>
                <w:b/>
                <w:sz w:val="20"/>
                <w:szCs w:val="20"/>
              </w:rPr>
              <w:t xml:space="preserve">      yang </w:t>
            </w:r>
            <w:proofErr w:type="spellStart"/>
            <w:r w:rsidRPr="00C36568">
              <w:rPr>
                <w:b/>
                <w:sz w:val="20"/>
                <w:szCs w:val="20"/>
              </w:rPr>
              <w:t>diselesaikan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</w:t>
            </w:r>
          </w:p>
          <w:p w:rsidR="009C5376" w:rsidRPr="00C36568" w:rsidRDefault="009C5376" w:rsidP="00E92E16">
            <w:pPr>
              <w:spacing w:after="0" w:line="240" w:lineRule="auto"/>
              <w:ind w:left="720"/>
              <w:rPr>
                <w:b/>
                <w:sz w:val="20"/>
                <w:szCs w:val="20"/>
              </w:rPr>
            </w:pPr>
            <w:proofErr w:type="spellStart"/>
            <w:r w:rsidRPr="00C36568">
              <w:rPr>
                <w:b/>
                <w:sz w:val="20"/>
                <w:szCs w:val="20"/>
              </w:rPr>
              <w:t>diluar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6568">
              <w:rPr>
                <w:b/>
                <w:sz w:val="20"/>
                <w:szCs w:val="20"/>
              </w:rPr>
              <w:t>gedung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6568">
              <w:rPr>
                <w:b/>
                <w:sz w:val="20"/>
                <w:szCs w:val="20"/>
              </w:rPr>
              <w:t>Pengadilan</w:t>
            </w:r>
            <w:proofErr w:type="spellEnd"/>
          </w:p>
          <w:p w:rsidR="009C5376" w:rsidRPr="005F1803" w:rsidRDefault="009C5376" w:rsidP="00E92E16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C36568">
              <w:rPr>
                <w:b/>
                <w:sz w:val="20"/>
                <w:szCs w:val="20"/>
              </w:rPr>
              <w:t>Presentase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6568">
              <w:rPr>
                <w:b/>
                <w:sz w:val="20"/>
                <w:szCs w:val="20"/>
              </w:rPr>
              <w:t>Perkara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6568">
              <w:rPr>
                <w:b/>
                <w:sz w:val="20"/>
                <w:szCs w:val="20"/>
              </w:rPr>
              <w:t>Permohonan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C36568">
              <w:rPr>
                <w:b/>
                <w:sz w:val="20"/>
                <w:szCs w:val="20"/>
              </w:rPr>
              <w:t>Voluntair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) </w:t>
            </w:r>
            <w:proofErr w:type="spellStart"/>
            <w:r w:rsidRPr="00C36568">
              <w:rPr>
                <w:b/>
                <w:sz w:val="20"/>
                <w:szCs w:val="20"/>
              </w:rPr>
              <w:t>Identitas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6568">
              <w:rPr>
                <w:b/>
                <w:sz w:val="20"/>
                <w:szCs w:val="20"/>
              </w:rPr>
              <w:t>Hukum</w:t>
            </w:r>
            <w:proofErr w:type="spellEnd"/>
          </w:p>
          <w:p w:rsidR="009C5376" w:rsidRPr="00C36568" w:rsidRDefault="009C5376" w:rsidP="00E92E16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C36568">
              <w:rPr>
                <w:b/>
                <w:sz w:val="20"/>
                <w:szCs w:val="20"/>
              </w:rPr>
              <w:t>Persentase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6568">
              <w:rPr>
                <w:b/>
                <w:sz w:val="20"/>
                <w:szCs w:val="20"/>
              </w:rPr>
              <w:t>Pencari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6568">
              <w:rPr>
                <w:b/>
                <w:sz w:val="20"/>
                <w:szCs w:val="20"/>
              </w:rPr>
              <w:t>Keadilan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6568">
              <w:rPr>
                <w:b/>
                <w:sz w:val="20"/>
                <w:szCs w:val="20"/>
              </w:rPr>
              <w:t>Golongan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6568">
              <w:rPr>
                <w:b/>
                <w:sz w:val="20"/>
                <w:szCs w:val="20"/>
              </w:rPr>
              <w:t>tertentu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yang </w:t>
            </w:r>
            <w:proofErr w:type="spellStart"/>
            <w:r w:rsidRPr="00C36568">
              <w:rPr>
                <w:b/>
                <w:sz w:val="20"/>
                <w:szCs w:val="20"/>
              </w:rPr>
              <w:t>mendapat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6568">
              <w:rPr>
                <w:b/>
                <w:sz w:val="20"/>
                <w:szCs w:val="20"/>
              </w:rPr>
              <w:t>layanan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6568">
              <w:rPr>
                <w:b/>
                <w:sz w:val="20"/>
                <w:szCs w:val="20"/>
              </w:rPr>
              <w:t>Bantuan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6568">
              <w:rPr>
                <w:b/>
                <w:sz w:val="20"/>
                <w:szCs w:val="20"/>
              </w:rPr>
              <w:t>Hukum</w:t>
            </w:r>
            <w:proofErr w:type="spellEnd"/>
            <w:r w:rsidRPr="00C36568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C36568">
              <w:rPr>
                <w:b/>
                <w:sz w:val="20"/>
                <w:szCs w:val="20"/>
              </w:rPr>
              <w:t>Posbakum</w:t>
            </w:r>
            <w:proofErr w:type="spellEnd"/>
            <w:r w:rsidRPr="00C3656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32" w:type="dxa"/>
            <w:shd w:val="clear" w:color="auto" w:fill="auto"/>
          </w:tcPr>
          <w:p w:rsidR="009C5376" w:rsidRPr="00C36568" w:rsidRDefault="009C5376" w:rsidP="00E92E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 </w:t>
            </w:r>
            <w:r w:rsidRPr="00C36568">
              <w:rPr>
                <w:b/>
                <w:sz w:val="20"/>
                <w:szCs w:val="20"/>
              </w:rPr>
              <w:t>%</w:t>
            </w:r>
          </w:p>
          <w:p w:rsidR="009C5376" w:rsidRPr="00C36568" w:rsidRDefault="009C5376" w:rsidP="00E92E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C5376" w:rsidRPr="00C36568" w:rsidRDefault="009C5376" w:rsidP="00E92E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6568">
              <w:rPr>
                <w:b/>
                <w:sz w:val="20"/>
                <w:szCs w:val="20"/>
              </w:rPr>
              <w:t>-</w:t>
            </w:r>
          </w:p>
          <w:p w:rsidR="009C5376" w:rsidRPr="00C36568" w:rsidRDefault="009C5376" w:rsidP="00E92E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C5376" w:rsidRPr="00C36568" w:rsidRDefault="009C5376" w:rsidP="00E92E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C5376" w:rsidRDefault="009C5376" w:rsidP="00E92E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 </w:t>
            </w:r>
            <w:r w:rsidRPr="00C36568">
              <w:rPr>
                <w:b/>
                <w:sz w:val="20"/>
                <w:szCs w:val="20"/>
              </w:rPr>
              <w:t xml:space="preserve"> %</w:t>
            </w:r>
          </w:p>
          <w:p w:rsidR="009C5376" w:rsidRDefault="009C5376" w:rsidP="00E92E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C5376" w:rsidRDefault="009C5376" w:rsidP="00E92E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C5376" w:rsidRPr="00C36568" w:rsidRDefault="009C5376" w:rsidP="00E92E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6568">
              <w:rPr>
                <w:b/>
                <w:sz w:val="20"/>
                <w:szCs w:val="20"/>
              </w:rPr>
              <w:t>100 %</w:t>
            </w:r>
          </w:p>
          <w:p w:rsidR="009C5376" w:rsidRPr="00C36568" w:rsidRDefault="009C5376" w:rsidP="00E92E1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C5376" w:rsidRPr="00C36568" w:rsidTr="00E92E16">
        <w:tc>
          <w:tcPr>
            <w:tcW w:w="817" w:type="dxa"/>
            <w:shd w:val="clear" w:color="auto" w:fill="auto"/>
          </w:tcPr>
          <w:p w:rsidR="009C5376" w:rsidRPr="00C36568" w:rsidRDefault="009C5376" w:rsidP="00E92E16">
            <w:pPr>
              <w:spacing w:after="0" w:line="240" w:lineRule="auto"/>
              <w:jc w:val="center"/>
              <w:rPr>
                <w:b/>
              </w:rPr>
            </w:pPr>
            <w:r w:rsidRPr="00C36568">
              <w:rPr>
                <w:b/>
              </w:rPr>
              <w:t>4.</w:t>
            </w:r>
          </w:p>
        </w:tc>
        <w:tc>
          <w:tcPr>
            <w:tcW w:w="3727" w:type="dxa"/>
            <w:shd w:val="clear" w:color="auto" w:fill="auto"/>
          </w:tcPr>
          <w:p w:rsidR="009C5376" w:rsidRPr="00C36568" w:rsidRDefault="009C5376" w:rsidP="00E92E16">
            <w:pPr>
              <w:spacing w:after="0" w:line="240" w:lineRule="auto"/>
              <w:rPr>
                <w:b/>
              </w:rPr>
            </w:pPr>
            <w:proofErr w:type="spellStart"/>
            <w:r w:rsidRPr="00C36568">
              <w:rPr>
                <w:b/>
              </w:rPr>
              <w:t>Meningkatnya</w:t>
            </w:r>
            <w:proofErr w:type="spellEnd"/>
            <w:r w:rsidRPr="00C36568">
              <w:rPr>
                <w:b/>
              </w:rPr>
              <w:t xml:space="preserve"> </w:t>
            </w:r>
            <w:proofErr w:type="spellStart"/>
            <w:r w:rsidRPr="00C36568">
              <w:rPr>
                <w:b/>
              </w:rPr>
              <w:t>Kepagtuhan</w:t>
            </w:r>
            <w:proofErr w:type="spellEnd"/>
            <w:r w:rsidRPr="00C36568">
              <w:rPr>
                <w:b/>
              </w:rPr>
              <w:t xml:space="preserve"> </w:t>
            </w:r>
            <w:proofErr w:type="spellStart"/>
            <w:r w:rsidRPr="00C36568">
              <w:rPr>
                <w:b/>
              </w:rPr>
              <w:t>terhadap</w:t>
            </w:r>
            <w:proofErr w:type="spellEnd"/>
            <w:r w:rsidRPr="00C36568">
              <w:rPr>
                <w:b/>
              </w:rPr>
              <w:t xml:space="preserve"> </w:t>
            </w:r>
            <w:proofErr w:type="spellStart"/>
            <w:r w:rsidRPr="00C36568">
              <w:rPr>
                <w:b/>
              </w:rPr>
              <w:t>Putusan</w:t>
            </w:r>
            <w:proofErr w:type="spellEnd"/>
            <w:r w:rsidRPr="00C36568">
              <w:rPr>
                <w:b/>
              </w:rPr>
              <w:t xml:space="preserve"> </w:t>
            </w:r>
            <w:proofErr w:type="spellStart"/>
            <w:r w:rsidRPr="00C36568">
              <w:rPr>
                <w:b/>
              </w:rPr>
              <w:t>Pengadilan</w:t>
            </w:r>
            <w:proofErr w:type="spellEnd"/>
          </w:p>
        </w:tc>
        <w:tc>
          <w:tcPr>
            <w:tcW w:w="3353" w:type="dxa"/>
            <w:shd w:val="clear" w:color="auto" w:fill="auto"/>
          </w:tcPr>
          <w:p w:rsidR="009C5376" w:rsidRPr="00C36568" w:rsidRDefault="009C5376" w:rsidP="00E92E16">
            <w:pPr>
              <w:spacing w:after="0" w:line="240" w:lineRule="auto"/>
              <w:rPr>
                <w:b/>
              </w:rPr>
            </w:pPr>
            <w:proofErr w:type="spellStart"/>
            <w:r w:rsidRPr="00C36568">
              <w:rPr>
                <w:b/>
              </w:rPr>
              <w:t>Presentase</w:t>
            </w:r>
            <w:proofErr w:type="spellEnd"/>
            <w:r w:rsidRPr="00C36568">
              <w:rPr>
                <w:b/>
              </w:rPr>
              <w:t xml:space="preserve"> </w:t>
            </w:r>
            <w:proofErr w:type="spellStart"/>
            <w:r w:rsidRPr="00C36568">
              <w:rPr>
                <w:b/>
              </w:rPr>
              <w:t>Putusan</w:t>
            </w:r>
            <w:proofErr w:type="spellEnd"/>
            <w:r w:rsidRPr="00C36568">
              <w:rPr>
                <w:b/>
              </w:rPr>
              <w:t xml:space="preserve"> </w:t>
            </w:r>
            <w:proofErr w:type="spellStart"/>
            <w:r w:rsidRPr="00C36568">
              <w:rPr>
                <w:b/>
              </w:rPr>
              <w:t>Perkara</w:t>
            </w:r>
            <w:proofErr w:type="spellEnd"/>
            <w:r w:rsidRPr="00C36568">
              <w:rPr>
                <w:b/>
              </w:rPr>
              <w:t xml:space="preserve"> </w:t>
            </w:r>
            <w:proofErr w:type="spellStart"/>
            <w:r w:rsidRPr="00C36568">
              <w:rPr>
                <w:b/>
              </w:rPr>
              <w:t>Perdata</w:t>
            </w:r>
            <w:proofErr w:type="spellEnd"/>
            <w:r w:rsidRPr="00C36568">
              <w:rPr>
                <w:b/>
              </w:rPr>
              <w:t xml:space="preserve"> </w:t>
            </w:r>
            <w:proofErr w:type="spellStart"/>
            <w:r w:rsidRPr="00C36568">
              <w:rPr>
                <w:b/>
              </w:rPr>
              <w:t>dan</w:t>
            </w:r>
            <w:proofErr w:type="spellEnd"/>
            <w:r w:rsidRPr="00C36568">
              <w:rPr>
                <w:b/>
              </w:rPr>
              <w:t xml:space="preserve"> </w:t>
            </w:r>
            <w:proofErr w:type="spellStart"/>
            <w:r w:rsidRPr="00C36568">
              <w:rPr>
                <w:b/>
              </w:rPr>
              <w:t>ditindaklanjuti</w:t>
            </w:r>
            <w:proofErr w:type="spellEnd"/>
            <w:r w:rsidRPr="00C36568">
              <w:rPr>
                <w:b/>
              </w:rPr>
              <w:t xml:space="preserve"> (</w:t>
            </w:r>
            <w:proofErr w:type="spellStart"/>
            <w:r w:rsidRPr="00C36568">
              <w:rPr>
                <w:b/>
              </w:rPr>
              <w:t>dieksekusi</w:t>
            </w:r>
            <w:proofErr w:type="spellEnd"/>
            <w:r w:rsidRPr="00C36568">
              <w:rPr>
                <w:b/>
              </w:rPr>
              <w:t>)</w:t>
            </w:r>
          </w:p>
        </w:tc>
        <w:tc>
          <w:tcPr>
            <w:tcW w:w="1432" w:type="dxa"/>
            <w:shd w:val="clear" w:color="auto" w:fill="auto"/>
          </w:tcPr>
          <w:p w:rsidR="009C5376" w:rsidRDefault="009C5376" w:rsidP="00E92E16">
            <w:pPr>
              <w:spacing w:after="0" w:line="240" w:lineRule="auto"/>
              <w:jc w:val="center"/>
              <w:rPr>
                <w:b/>
              </w:rPr>
            </w:pPr>
          </w:p>
          <w:p w:rsidR="009C5376" w:rsidRPr="00C36568" w:rsidRDefault="009C5376" w:rsidP="00E92E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6568">
              <w:rPr>
                <w:b/>
                <w:sz w:val="20"/>
                <w:szCs w:val="20"/>
              </w:rPr>
              <w:t>100 %</w:t>
            </w:r>
          </w:p>
        </w:tc>
      </w:tr>
    </w:tbl>
    <w:p w:rsidR="009C5376" w:rsidRDefault="009C5376" w:rsidP="009C5376"/>
    <w:p w:rsidR="009C5376" w:rsidRDefault="009C5376" w:rsidP="009C5376"/>
    <w:p w:rsidR="009C5376" w:rsidRDefault="009C5376" w:rsidP="009C5376"/>
    <w:p w:rsidR="009C5376" w:rsidRDefault="009C5376" w:rsidP="009C5376"/>
    <w:p w:rsidR="009C5376" w:rsidRDefault="009C5376" w:rsidP="009C5376">
      <w:proofErr w:type="spellStart"/>
      <w:r>
        <w:t>Jumlah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DIPA 01 </w:t>
      </w:r>
      <w:proofErr w:type="spellStart"/>
      <w:r>
        <w:t>dan</w:t>
      </w:r>
      <w:proofErr w:type="spellEnd"/>
      <w:r>
        <w:t xml:space="preserve"> 03 </w:t>
      </w:r>
      <w:proofErr w:type="spellStart"/>
      <w:r>
        <w:t>Tahun</w:t>
      </w:r>
      <w:proofErr w:type="spellEnd"/>
      <w:r>
        <w:t xml:space="preserve"> 2018 </w:t>
      </w:r>
      <w:proofErr w:type="spellStart"/>
      <w:r>
        <w:t>Rp</w:t>
      </w:r>
      <w:proofErr w:type="spellEnd"/>
      <w:r>
        <w:t>. 7.989.957.000</w:t>
      </w:r>
      <w:proofErr w:type="gramStart"/>
      <w:r>
        <w:t>.-</w:t>
      </w:r>
      <w:proofErr w:type="gramEnd"/>
      <w:r>
        <w:t xml:space="preserve"> (</w:t>
      </w:r>
      <w:proofErr w:type="spellStart"/>
      <w:r>
        <w:t>Tujuh</w:t>
      </w:r>
      <w:proofErr w:type="spellEnd"/>
      <w:r>
        <w:t xml:space="preserve"> </w:t>
      </w:r>
      <w:proofErr w:type="spellStart"/>
      <w:r>
        <w:t>miliar</w:t>
      </w:r>
      <w:proofErr w:type="spellEnd"/>
      <w:r>
        <w:t xml:space="preserve"> Sembilan </w:t>
      </w:r>
      <w:proofErr w:type="spellStart"/>
      <w:r>
        <w:t>ratus</w:t>
      </w:r>
      <w:proofErr w:type="spellEnd"/>
      <w:r>
        <w:t xml:space="preserve"> </w:t>
      </w:r>
      <w:proofErr w:type="spellStart"/>
      <w:r>
        <w:t>delapan</w:t>
      </w:r>
      <w:proofErr w:type="spellEnd"/>
      <w:r>
        <w:t xml:space="preserve"> </w:t>
      </w:r>
      <w:proofErr w:type="spellStart"/>
      <w:r>
        <w:t>puluh</w:t>
      </w:r>
      <w:proofErr w:type="spellEnd"/>
      <w:r>
        <w:t xml:space="preserve"> Sembilan </w:t>
      </w:r>
      <w:proofErr w:type="spellStart"/>
      <w:r>
        <w:t>juta</w:t>
      </w:r>
      <w:proofErr w:type="spellEnd"/>
      <w:r>
        <w:t xml:space="preserve"> Sembilan </w:t>
      </w:r>
      <w:proofErr w:type="spellStart"/>
      <w:r>
        <w:t>ratus</w:t>
      </w:r>
      <w:proofErr w:type="spellEnd"/>
      <w:r>
        <w:t xml:space="preserve"> lima </w:t>
      </w:r>
      <w:proofErr w:type="spellStart"/>
      <w:r>
        <w:t>puluh</w:t>
      </w:r>
      <w:proofErr w:type="spellEnd"/>
      <w:r>
        <w:t xml:space="preserve"> </w:t>
      </w:r>
      <w:proofErr w:type="spellStart"/>
      <w:r>
        <w:t>tujuh</w:t>
      </w:r>
      <w:proofErr w:type="spellEnd"/>
      <w:r>
        <w:t xml:space="preserve"> </w:t>
      </w:r>
      <w:proofErr w:type="spellStart"/>
      <w:r>
        <w:t>ribu</w:t>
      </w:r>
      <w:proofErr w:type="spellEnd"/>
      <w:r>
        <w:t xml:space="preserve"> rupiah)</w:t>
      </w:r>
    </w:p>
    <w:p w:rsidR="009C5376" w:rsidRDefault="009C5376" w:rsidP="009C53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Pandeglang</w:t>
      </w:r>
      <w:proofErr w:type="spellEnd"/>
      <w:r>
        <w:t xml:space="preserve">, 2 </w:t>
      </w:r>
      <w:proofErr w:type="spellStart"/>
      <w:r>
        <w:t>Januari</w:t>
      </w:r>
      <w:proofErr w:type="spellEnd"/>
      <w:r>
        <w:t xml:space="preserve"> 2018</w:t>
      </w:r>
    </w:p>
    <w:p w:rsidR="009C5376" w:rsidRDefault="009C5376" w:rsidP="009C5376">
      <w:r w:rsidRPr="00142C2B">
        <w:rPr>
          <w:noProof/>
        </w:rPr>
        <w:drawing>
          <wp:anchor distT="0" distB="0" distL="114300" distR="114300" simplePos="0" relativeHeight="251660288" behindDoc="0" locked="0" layoutInCell="1" allowOverlap="1" wp14:anchorId="0FBCBB0D" wp14:editId="5660A48F">
            <wp:simplePos x="0" y="0"/>
            <wp:positionH relativeFrom="column">
              <wp:posOffset>3736340</wp:posOffset>
            </wp:positionH>
            <wp:positionV relativeFrom="paragraph">
              <wp:posOffset>90170</wp:posOffset>
            </wp:positionV>
            <wp:extent cx="1845310" cy="1560830"/>
            <wp:effectExtent l="0" t="0" r="2540" b="127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/>
                  </pic:nvPicPr>
                  <pic:blipFill rotWithShape="1">
                    <a:blip r:embed="rId6"/>
                    <a:srcRect l="66482" t="19202" r="8458" b="65843"/>
                    <a:stretch/>
                  </pic:blipFill>
                  <pic:spPr>
                    <a:xfrm>
                      <a:off x="0" y="0"/>
                      <a:ext cx="1845310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514D">
        <w:rPr>
          <w:noProof/>
        </w:rPr>
        <w:drawing>
          <wp:anchor distT="0" distB="0" distL="114300" distR="114300" simplePos="0" relativeHeight="251659264" behindDoc="0" locked="0" layoutInCell="1" allowOverlap="1" wp14:anchorId="5495DCB0" wp14:editId="14402481">
            <wp:simplePos x="0" y="0"/>
            <wp:positionH relativeFrom="margin">
              <wp:posOffset>164465</wp:posOffset>
            </wp:positionH>
            <wp:positionV relativeFrom="paragraph">
              <wp:posOffset>84455</wp:posOffset>
            </wp:positionV>
            <wp:extent cx="2012950" cy="1771650"/>
            <wp:effectExtent l="0" t="0" r="635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/>
                  </pic:nvPicPr>
                  <pic:blipFill rotWithShape="1">
                    <a:blip r:embed="rId6"/>
                    <a:srcRect l="8952" t="19034" r="63714" b="63990"/>
                    <a:stretch/>
                  </pic:blipFill>
                  <pic:spPr>
                    <a:xfrm>
                      <a:off x="0" y="0"/>
                      <a:ext cx="20129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5376" w:rsidRDefault="009C5376" w:rsidP="009C5376"/>
    <w:p w:rsidR="009C5376" w:rsidRDefault="009C5376" w:rsidP="009C5376"/>
    <w:p w:rsidR="009C5376" w:rsidRDefault="009C5376" w:rsidP="009C5376"/>
    <w:p w:rsidR="00AB06BD" w:rsidRDefault="00AB06BD"/>
    <w:sectPr w:rsidR="00AB06BD" w:rsidSect="001755C5">
      <w:pgSz w:w="12240" w:h="20160" w:code="5"/>
      <w:pgMar w:top="432" w:right="135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3A7"/>
    <w:multiLevelType w:val="hybridMultilevel"/>
    <w:tmpl w:val="ACAE2554"/>
    <w:lvl w:ilvl="0" w:tplc="555E7002">
      <w:start w:val="4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</w:rPr>
    </w:lvl>
    <w:lvl w:ilvl="1" w:tplc="1B4809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AE8C8DC">
      <w:start w:val="3"/>
      <w:numFmt w:val="decimal"/>
      <w:lvlText w:val="%3."/>
      <w:lvlJc w:val="left"/>
      <w:pPr>
        <w:tabs>
          <w:tab w:val="num" w:pos="1800"/>
        </w:tabs>
        <w:ind w:left="1857" w:hanging="57"/>
      </w:pPr>
      <w:rPr>
        <w:rFonts w:hint="default"/>
        <w:b/>
      </w:rPr>
    </w:lvl>
    <w:lvl w:ilvl="3" w:tplc="37D2C65A">
      <w:start w:val="5"/>
      <w:numFmt w:val="decimal"/>
      <w:lvlText w:val="%4."/>
      <w:lvlJc w:val="left"/>
      <w:pPr>
        <w:tabs>
          <w:tab w:val="num" w:pos="2236"/>
        </w:tabs>
        <w:ind w:left="2973" w:hanging="453"/>
      </w:pPr>
      <w:rPr>
        <w:rFonts w:hint="default"/>
        <w:b/>
      </w:rPr>
    </w:lvl>
    <w:lvl w:ilvl="4" w:tplc="536CED5C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E5368A"/>
    <w:multiLevelType w:val="hybridMultilevel"/>
    <w:tmpl w:val="2AF8E4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21934"/>
    <w:multiLevelType w:val="hybridMultilevel"/>
    <w:tmpl w:val="8FAEA4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C7A9A"/>
    <w:multiLevelType w:val="hybridMultilevel"/>
    <w:tmpl w:val="4464016E"/>
    <w:lvl w:ilvl="0" w:tplc="C4044C1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095174"/>
    <w:multiLevelType w:val="hybridMultilevel"/>
    <w:tmpl w:val="AEA23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76"/>
    <w:rsid w:val="001755C5"/>
    <w:rsid w:val="009C5376"/>
    <w:rsid w:val="00AB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1522</Characters>
  <Application>Microsoft Office Word</Application>
  <DocSecurity>0</DocSecurity>
  <Lines>12</Lines>
  <Paragraphs>3</Paragraphs>
  <ScaleCrop>false</ScaleCrop>
  <Company>Toshiba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2018-02-27T17:14:00Z</dcterms:created>
  <dcterms:modified xsi:type="dcterms:W3CDTF">2018-02-27T17:16:00Z</dcterms:modified>
</cp:coreProperties>
</file>